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"/>
        <w:spacing w:beforeAutospacing="0" w:before="0" w:afterAutospacing="0" w:after="0"/>
        <w:ind w:left="700" w:right="5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Зразок</w:t>
        <w:br/>
      </w:r>
      <w:bookmarkStart w:id="0" w:name="_GoBack"/>
      <w:r>
        <w:rPr>
          <w:b/>
          <w:sz w:val="28"/>
          <w:szCs w:val="28"/>
          <w:lang w:val="uk-UA"/>
        </w:rPr>
        <w:t xml:space="preserve">опису програми </w:t>
      </w:r>
      <w:bookmarkEnd w:id="0"/>
      <w:r>
        <w:rPr>
          <w:b/>
          <w:sz w:val="28"/>
          <w:szCs w:val="28"/>
          <w:lang w:val="uk-UA"/>
        </w:rPr>
        <w:t>(проекту, заходу)</w:t>
      </w:r>
    </w:p>
    <w:p>
      <w:pPr>
        <w:pStyle w:val="A"/>
        <w:spacing w:beforeAutospacing="0" w:before="0" w:afterAutospacing="0" w:after="0"/>
        <w:ind w:left="700" w:right="5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tbl>
      <w:tblPr>
        <w:tblW w:w="9632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39"/>
        <w:gridCol w:w="180"/>
        <w:gridCol w:w="181"/>
        <w:gridCol w:w="359"/>
        <w:gridCol w:w="360"/>
        <w:gridCol w:w="360"/>
        <w:gridCol w:w="540"/>
        <w:gridCol w:w="181"/>
        <w:gridCol w:w="1532"/>
      </w:tblGrid>
      <w:tr>
        <w:trPr>
          <w:trHeight w:val="68" w:hRule="atLeast"/>
        </w:trPr>
        <w:tc>
          <w:tcPr>
            <w:tcW w:w="8100" w:type="dxa"/>
            <w:gridSpan w:val="8"/>
            <w:tcBorders/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 Назва програми (проекту, заходу), яка висувається на конкурс </w:t>
            </w:r>
          </w:p>
        </w:tc>
        <w:tc>
          <w:tcPr>
            <w:tcW w:w="153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135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>
          <w:trHeight w:val="58" w:hRule="atLeast"/>
        </w:trPr>
        <w:tc>
          <w:tcPr>
            <w:tcW w:w="6659" w:type="dxa"/>
            <w:gridSpan w:val="4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 Повна назва інституту громадянського суспільства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7019" w:type="dxa"/>
            <w:gridSpan w:val="5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b/>
                <w:b/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3. Юридична адреса інституту громадянського суспільства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7919" w:type="dxa"/>
            <w:gridSpan w:val="7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4. Поштова/фактична адреса інституту громадського суспільства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5. Телефон, факс, електронна пошта, веб-сайт інституту громадянського суспільства</w:t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ind w:right="5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 Ціль та пріоритетне завдання програми (проекту, заходу), які відповідають загальнодержавним та/або регіональним програмам</w:t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6119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 Мета та завдання програми (проекту, заходу)</w:t>
            </w:r>
          </w:p>
        </w:tc>
        <w:tc>
          <w:tcPr>
            <w:tcW w:w="3513" w:type="dxa"/>
            <w:gridSpan w:val="7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6119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 Цільова аудиторія програми (проекту, заходу)</w:t>
            </w:r>
          </w:p>
        </w:tc>
        <w:tc>
          <w:tcPr>
            <w:tcW w:w="3513" w:type="dxa"/>
            <w:gridSpan w:val="7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6659" w:type="dxa"/>
            <w:gridSpan w:val="4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 Загальний бюджет програми (проекту, заходу), грн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7379" w:type="dxa"/>
            <w:gridSpan w:val="6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 Очікуване фінансування від організатора конкурсу, грн</w:t>
            </w:r>
          </w:p>
        </w:tc>
        <w:tc>
          <w:tcPr>
            <w:tcW w:w="2253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6300" w:type="dxa"/>
            <w:gridSpan w:val="3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 Залучене фінансування/власний внесок, грн</w:t>
            </w:r>
          </w:p>
        </w:tc>
        <w:tc>
          <w:tcPr>
            <w:tcW w:w="3332" w:type="dxa"/>
            <w:gridSpan w:val="6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6300" w:type="dxa"/>
            <w:gridSpan w:val="3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 Термін реалізації програми (проекту, заходу)</w:t>
            </w:r>
          </w:p>
        </w:tc>
        <w:tc>
          <w:tcPr>
            <w:tcW w:w="3332" w:type="dxa"/>
            <w:gridSpan w:val="6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/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593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 Актуальність програми (проекту, заходу)</w:t>
            </w:r>
          </w:p>
        </w:tc>
        <w:tc>
          <w:tcPr>
            <w:tcW w:w="3693" w:type="dxa"/>
            <w:gridSpan w:val="8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9632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Style w:val="A"/>
        <w:spacing w:beforeAutospacing="0" w:before="0" w:afterAutospacing="0" w:after="0"/>
        <w:ind w:right="5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76" w:before="0" w:after="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br w:type="page"/>
      </w:r>
    </w:p>
    <w:p>
      <w:pPr>
        <w:pStyle w:val="A"/>
        <w:spacing w:beforeAutospacing="0" w:before="0" w:afterAutospacing="0" w:after="0"/>
        <w:ind w:right="5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 План виконання (реалізації) програми (проекту, заходу)</w:t>
      </w:r>
    </w:p>
    <w:p>
      <w:pPr>
        <w:pStyle w:val="A"/>
        <w:spacing w:beforeAutospacing="0" w:before="0" w:afterAutospacing="0" w:after="0"/>
        <w:ind w:right="5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W w:w="10066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013"/>
        <w:gridCol w:w="2013"/>
        <w:gridCol w:w="2013"/>
        <w:gridCol w:w="2013"/>
        <w:gridCol w:w="2014"/>
      </w:tblGrid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Етапи виконання</w:t>
            </w:r>
          </w:p>
          <w:p>
            <w:pPr>
              <w:pStyle w:val="A"/>
              <w:spacing w:beforeAutospacing="0" w:before="0" w:afterAutospacing="0" w:after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(реалізації)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Опис заходів та діяльності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Очікувані результати та конкретні показники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jc w:val="center"/>
              <w:rPr>
                <w:b/>
                <w:b/>
                <w:spacing w:val="-4"/>
                <w:sz w:val="28"/>
                <w:szCs w:val="28"/>
                <w:lang w:val="uk-UA"/>
              </w:rPr>
            </w:pPr>
            <w:r>
              <w:rPr>
                <w:b/>
                <w:spacing w:val="-4"/>
                <w:sz w:val="28"/>
                <w:szCs w:val="28"/>
                <w:lang w:val="uk-UA"/>
              </w:rPr>
              <w:t>Відповідальна особа</w:t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A"/>
        <w:spacing w:beforeAutospacing="0" w:before="0" w:afterAutospacing="0" w:after="0"/>
        <w:ind w:right="5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 Очікувані результати та результативні показники виконання (реалізації) програми (проекту, заходу) </w:t>
      </w:r>
    </w:p>
    <w:tbl>
      <w:tblPr>
        <w:tblW w:w="10080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360"/>
        <w:gridCol w:w="3360"/>
        <w:gridCol w:w="3360"/>
      </w:tblGrid>
      <w:tr>
        <w:trPr/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ind w:right="5" w:hanging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Очікуваний результат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ind w:right="5" w:hanging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Результативний показник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ind w:right="5" w:hanging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Спосіб визначення результативного показника та джерел інформації</w:t>
            </w:r>
          </w:p>
        </w:tc>
      </w:tr>
      <w:tr>
        <w:trPr/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ind w:right="5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ind w:right="5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ind w:right="5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ind w:right="5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ind w:right="5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0" w:afterAutospacing="0" w:after="0"/>
              <w:ind w:right="5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Style w:val="A"/>
        <w:spacing w:beforeAutospacing="0" w:before="0" w:afterAutospacing="0" w:after="0"/>
        <w:ind w:right="5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W w:w="10080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0080"/>
      </w:tblGrid>
      <w:tr>
        <w:trPr>
          <w:trHeight w:val="384" w:hRule="atLeast"/>
        </w:trPr>
        <w:tc>
          <w:tcPr>
            <w:tcW w:w="10080" w:type="dxa"/>
            <w:tcBorders/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 Шляхи інформування громадськості про хід виконання (реалізації) програми (проекту, заходу) із зазначенням способів оприлюднення інформації</w:t>
            </w:r>
          </w:p>
        </w:tc>
      </w:tr>
      <w:tr>
        <w:trPr>
          <w:trHeight w:val="384" w:hRule="atLeast"/>
        </w:trPr>
        <w:tc>
          <w:tcPr>
            <w:tcW w:w="1008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1008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100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 Перспективи продовження програми (проекту, заходу) після завершення періоду фінансової підтримки з обласного бюджету, джерела фінансування</w:t>
            </w:r>
          </w:p>
        </w:tc>
      </w:tr>
      <w:tr>
        <w:trPr>
          <w:trHeight w:val="384" w:hRule="atLeast"/>
        </w:trPr>
        <w:tc>
          <w:tcPr>
            <w:tcW w:w="1008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84" w:hRule="atLeast"/>
        </w:trPr>
        <w:tc>
          <w:tcPr>
            <w:tcW w:w="1008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A"/>
              <w:spacing w:beforeAutospacing="0" w:before="8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shd w:val="clear" w:color="auto" w:fill="FFFFFF"/>
        <w:ind w:right="6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ind w:right="6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 Інформація про залучені до виконання (реалізації) програми (проекту, заходу) інші інститути громадянського суспільства</w:t>
      </w:r>
    </w:p>
    <w:tbl>
      <w:tblPr>
        <w:tblW w:w="9746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29"/>
        <w:gridCol w:w="3284"/>
        <w:gridCol w:w="2003"/>
        <w:gridCol w:w="2214"/>
        <w:gridCol w:w="1616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організації-партнера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Контактна особа</w:t>
            </w:r>
          </w:p>
          <w:p>
            <w:pPr>
              <w:pStyle w:val="Normal"/>
              <w:ind w:right="62" w:hanging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(ПІБ, посада, тел.)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Форма участі та обов’язки у межах проекту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Примітки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6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shd w:val="clear" w:color="auto" w:fill="FFFFFF"/>
        <w:ind w:right="6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ind w:right="6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A"/>
        <w:spacing w:beforeAutospacing="0" w:before="0" w:afterAutospacing="0" w:after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 (уповноважена особа)</w:t>
      </w:r>
    </w:p>
    <w:p>
      <w:pPr>
        <w:pStyle w:val="A"/>
        <w:spacing w:beforeAutospacing="0" w:before="0" w:afterAutospacing="0" w:after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інституту громадянського </w:t>
      </w:r>
    </w:p>
    <w:p>
      <w:pPr>
        <w:pStyle w:val="A"/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суспільства</w:t>
        <w:tab/>
        <w:tab/>
        <w:tab/>
      </w:r>
      <w:r>
        <w:rPr>
          <w:sz w:val="28"/>
          <w:szCs w:val="28"/>
          <w:lang w:val="uk-UA"/>
        </w:rPr>
        <w:t>________________    ______________________</w:t>
      </w:r>
    </w:p>
    <w:p>
      <w:pPr>
        <w:pStyle w:val="A"/>
        <w:spacing w:beforeAutospacing="0" w:before="0" w:afterAutospacing="0" w:after="0"/>
        <w:ind w:left="4956" w:hanging="0"/>
        <w:jc w:val="both"/>
        <w:rPr>
          <w:i/>
          <w:i/>
          <w:lang w:val="uk-UA"/>
        </w:rPr>
      </w:pPr>
      <w:r>
        <w:rPr>
          <w:i/>
          <w:lang w:val="uk-UA"/>
        </w:rPr>
        <w:t xml:space="preserve">(підпис)                                (ПІБ.)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М.П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" w:asciiTheme="minorHAnsi" w:cstheme="minorBid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775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auto"/>
      <w:kern w:val="0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Noto Sans CJK SC Regular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Lohit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ascii="Times New Roman" w:hAnsi="Times New Roman" w:cs="Lohit Devanagari"/>
      <w:sz w:val="24"/>
    </w:rPr>
  </w:style>
  <w:style w:type="paragraph" w:styleId="Default" w:customStyle="1">
    <w:name w:val="Default"/>
    <w:qFormat/>
    <w:rsid w:val="0092775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000000"/>
      <w:kern w:val="0"/>
      <w:sz w:val="24"/>
      <w:szCs w:val="24"/>
      <w:lang w:eastAsia="ru-RU" w:val="ru-RU" w:bidi="ar-SA"/>
    </w:rPr>
  </w:style>
  <w:style w:type="paragraph" w:styleId="A" w:customStyle="1">
    <w:name w:val="a"/>
    <w:basedOn w:val="Normal"/>
    <w:qFormat/>
    <w:rsid w:val="00927756"/>
    <w:pPr>
      <w:spacing w:beforeAutospacing="1" w:afterAutospacing="1"/>
    </w:pPr>
    <w:rPr>
      <w:sz w:val="24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LibreOffice/6.0.6.2$Linux_X86_64 LibreOffice_project/00m0$Build-2</Application>
  <Pages>2</Pages>
  <Words>217</Words>
  <Characters>1672</Characters>
  <CharactersWithSpaces>1890</CharactersWithSpaces>
  <Paragraphs>39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2018-04-03T14:05:00Z</dcterms:created>
  <dc:creator>Пинкевич Ирина Сергеевна</dc:creator>
  <dc:description/>
  <dc:language>uk-UA</dc:language>
  <cp:lastModifiedBy/>
  <dcterms:modified xsi:type="dcterms:W3CDTF">2018-10-07T16:59:41Z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