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58"/>
      </w:tblGrid>
      <w:tr w:rsidR="00723D8D" w:rsidRPr="00B91643" w:rsidTr="00D35321">
        <w:trPr>
          <w:tblCellSpacing w:w="18" w:type="dxa"/>
        </w:trPr>
        <w:tc>
          <w:tcPr>
            <w:tcW w:w="5000" w:type="pct"/>
            <w:hideMark/>
          </w:tcPr>
          <w:tbl>
            <w:tblPr>
              <w:tblW w:w="8838" w:type="dxa"/>
              <w:tblLook w:val="04A0" w:firstRow="1" w:lastRow="0" w:firstColumn="1" w:lastColumn="0" w:noHBand="0" w:noVBand="1"/>
            </w:tblPr>
            <w:tblGrid>
              <w:gridCol w:w="8615"/>
              <w:gridCol w:w="223"/>
            </w:tblGrid>
            <w:tr w:rsidR="00723D8D" w:rsidTr="00D35321">
              <w:trPr>
                <w:trHeight w:val="257"/>
              </w:trPr>
              <w:tc>
                <w:tcPr>
                  <w:tcW w:w="8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3D8D" w:rsidRPr="00DF2773" w:rsidRDefault="00723D8D" w:rsidP="00D35321">
                  <w:pPr>
                    <w:framePr w:hSpace="36" w:wrap="around" w:vAnchor="text" w:hAnchor="text" w:xAlign="right" w:yAlign="center"/>
                    <w:jc w:val="right"/>
                    <w:rPr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DF2773">
                    <w:rPr>
                      <w:sz w:val="16"/>
                      <w:szCs w:val="16"/>
                    </w:rPr>
                    <w:t xml:space="preserve">Додаток </w:t>
                  </w:r>
                  <w:r>
                    <w:rPr>
                      <w:sz w:val="16"/>
                      <w:szCs w:val="16"/>
                    </w:rPr>
                    <w:t>3</w:t>
                  </w:r>
                </w:p>
                <w:p w:rsidR="00723D8D" w:rsidRPr="00DF2773" w:rsidRDefault="00723D8D" w:rsidP="00D35321">
                  <w:pPr>
                    <w:framePr w:hSpace="36" w:wrap="around" w:vAnchor="text" w:hAnchor="text" w:xAlign="right" w:yAlign="center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до розпорядження Війсково-цивільної адміністрації  </w:t>
                  </w:r>
                </w:p>
              </w:tc>
            </w:tr>
            <w:tr w:rsidR="00723D8D" w:rsidTr="00D35321">
              <w:trPr>
                <w:trHeight w:val="257"/>
              </w:trPr>
              <w:tc>
                <w:tcPr>
                  <w:tcW w:w="8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3D8D" w:rsidRPr="00DF2773" w:rsidRDefault="00723D8D" w:rsidP="00D35321">
                  <w:pPr>
                    <w:framePr w:hSpace="36" w:wrap="around" w:vAnchor="text" w:hAnchor="text" w:xAlign="right" w:yAlign="center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>сіл Нижня Вільхова ,Верхня Вільхова,Малинове,</w:t>
                  </w:r>
                </w:p>
              </w:tc>
            </w:tr>
            <w:tr w:rsidR="00723D8D" w:rsidTr="00D35321">
              <w:trPr>
                <w:trHeight w:val="257"/>
              </w:trPr>
              <w:tc>
                <w:tcPr>
                  <w:tcW w:w="8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3D8D" w:rsidRPr="00DF2773" w:rsidRDefault="00723D8D" w:rsidP="00D35321">
                  <w:pPr>
                    <w:framePr w:hSpace="36" w:wrap="around" w:vAnchor="text" w:hAnchor="text" w:xAlign="right" w:yAlign="center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>Плотина та Пшеничне Станично-Луганського району</w:t>
                  </w:r>
                </w:p>
              </w:tc>
            </w:tr>
            <w:tr w:rsidR="00723D8D" w:rsidTr="00D35321">
              <w:trPr>
                <w:trHeight w:val="257"/>
              </w:trPr>
              <w:tc>
                <w:tcPr>
                  <w:tcW w:w="8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3D8D" w:rsidRPr="00DF2773" w:rsidRDefault="00723D8D" w:rsidP="00D35321">
                  <w:pPr>
                    <w:framePr w:hSpace="36" w:wrap="around" w:vAnchor="text" w:hAnchor="text" w:xAlign="right" w:yAlign="center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>Луганської області</w:t>
                  </w: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3D8D" w:rsidRPr="00DF2773" w:rsidRDefault="00723D8D" w:rsidP="00D35321">
                  <w:pPr>
                    <w:framePr w:hSpace="36" w:wrap="around" w:vAnchor="text" w:hAnchor="text" w:xAlign="right" w:yAlign="center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723D8D" w:rsidTr="00D35321">
              <w:trPr>
                <w:trHeight w:val="257"/>
              </w:trPr>
              <w:tc>
                <w:tcPr>
                  <w:tcW w:w="8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3D8D" w:rsidRPr="00DF2773" w:rsidRDefault="00723D8D" w:rsidP="00D35321">
                  <w:pPr>
                    <w:framePr w:hSpace="36" w:wrap="around" w:vAnchor="text" w:hAnchor="text" w:xAlign="right" w:yAlign="center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Про бюджет Війсково-цивільної адміністрації  </w:t>
                  </w:r>
                </w:p>
              </w:tc>
            </w:tr>
            <w:tr w:rsidR="00723D8D" w:rsidTr="00D35321">
              <w:trPr>
                <w:trHeight w:val="257"/>
              </w:trPr>
              <w:tc>
                <w:tcPr>
                  <w:tcW w:w="8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3D8D" w:rsidRPr="00DF2773" w:rsidRDefault="00723D8D" w:rsidP="00D35321">
                  <w:pPr>
                    <w:framePr w:hSpace="36" w:wrap="around" w:vAnchor="text" w:hAnchor="text" w:xAlign="right" w:yAlign="center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>сіл Нижня Вільхова ,Верхня Вільхова,Малинове,</w:t>
                  </w:r>
                </w:p>
              </w:tc>
            </w:tr>
            <w:tr w:rsidR="00723D8D" w:rsidTr="00D35321">
              <w:trPr>
                <w:trHeight w:val="257"/>
              </w:trPr>
              <w:tc>
                <w:tcPr>
                  <w:tcW w:w="8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3D8D" w:rsidRPr="00DF2773" w:rsidRDefault="00723D8D" w:rsidP="00D35321">
                  <w:pPr>
                    <w:framePr w:hSpace="36" w:wrap="around" w:vAnchor="text" w:hAnchor="text" w:xAlign="right" w:yAlign="center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>Плотина та Пшеничне Станично-Луганського району</w:t>
                  </w:r>
                </w:p>
              </w:tc>
            </w:tr>
            <w:tr w:rsidR="00723D8D" w:rsidTr="00D35321">
              <w:trPr>
                <w:trHeight w:val="257"/>
              </w:trPr>
              <w:tc>
                <w:tcPr>
                  <w:tcW w:w="88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3D8D" w:rsidRPr="00DF2773" w:rsidRDefault="00723D8D" w:rsidP="00D35321">
                  <w:pPr>
                    <w:framePr w:hSpace="36" w:wrap="around" w:vAnchor="text" w:hAnchor="text" w:xAlign="right" w:yAlign="center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>Луганської області на 201</w:t>
                  </w: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</w:t>
                  </w: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р №</w:t>
                  </w: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60</w:t>
                  </w: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від 2</w:t>
                  </w: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</w:t>
                  </w: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>.12.201</w:t>
                  </w: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</w:t>
                  </w:r>
                  <w:r w:rsidRPr="00DF2773">
                    <w:rPr>
                      <w:rFonts w:ascii="Arial CYR" w:hAnsi="Arial CYR" w:cs="Arial CYR"/>
                      <w:sz w:val="16"/>
                      <w:szCs w:val="16"/>
                    </w:rPr>
                    <w:t>р</w:t>
                  </w:r>
                </w:p>
              </w:tc>
            </w:tr>
          </w:tbl>
          <w:p w:rsidR="00723D8D" w:rsidRPr="00B91643" w:rsidRDefault="00723D8D" w:rsidP="00D35321">
            <w:pPr>
              <w:pStyle w:val="a3"/>
              <w:rPr>
                <w:sz w:val="28"/>
                <w:szCs w:val="28"/>
              </w:rPr>
            </w:pPr>
          </w:p>
        </w:tc>
      </w:tr>
    </w:tbl>
    <w:p w:rsidR="00723D8D" w:rsidRPr="00B91643" w:rsidRDefault="00723D8D" w:rsidP="00723D8D">
      <w:pPr>
        <w:pStyle w:val="a3"/>
        <w:ind w:left="5664"/>
        <w:jc w:val="both"/>
        <w:rPr>
          <w:sz w:val="28"/>
          <w:szCs w:val="28"/>
        </w:rPr>
      </w:pPr>
      <w:r w:rsidRPr="00B91643">
        <w:rPr>
          <w:sz w:val="28"/>
          <w:szCs w:val="28"/>
        </w:rPr>
        <w:br w:type="textWrapping" w:clear="all"/>
        <w:t>Міжбюджетні трансферти на 20</w:t>
      </w:r>
      <w:r>
        <w:rPr>
          <w:sz w:val="28"/>
          <w:szCs w:val="28"/>
        </w:rPr>
        <w:t>19</w:t>
      </w:r>
      <w:r w:rsidRPr="00B91643">
        <w:rPr>
          <w:sz w:val="28"/>
          <w:szCs w:val="28"/>
        </w:rPr>
        <w:t xml:space="preserve"> рік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5"/>
        <w:gridCol w:w="2293"/>
        <w:gridCol w:w="764"/>
        <w:gridCol w:w="795"/>
        <w:gridCol w:w="902"/>
        <w:gridCol w:w="795"/>
        <w:gridCol w:w="902"/>
        <w:gridCol w:w="865"/>
        <w:gridCol w:w="798"/>
        <w:gridCol w:w="902"/>
        <w:gridCol w:w="795"/>
        <w:gridCol w:w="995"/>
        <w:gridCol w:w="795"/>
        <w:gridCol w:w="902"/>
        <w:gridCol w:w="865"/>
        <w:gridCol w:w="817"/>
      </w:tblGrid>
      <w:tr w:rsidR="00723D8D" w:rsidRPr="00B91643" w:rsidTr="00D35321">
        <w:trPr>
          <w:tblCellSpacing w:w="18" w:type="dxa"/>
          <w:jc w:val="center"/>
        </w:trPr>
        <w:tc>
          <w:tcPr>
            <w:tcW w:w="1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Код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Найменування бюджету - одержувача/надавача міжбюджетного трансферту</w:t>
            </w:r>
          </w:p>
        </w:tc>
        <w:tc>
          <w:tcPr>
            <w:tcW w:w="1999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Трансферти з інших місцевих бюджетів</w:t>
            </w:r>
          </w:p>
        </w:tc>
        <w:tc>
          <w:tcPr>
            <w:tcW w:w="204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Трансферти іншим бюджетам</w:t>
            </w:r>
          </w:p>
        </w:tc>
      </w:tr>
      <w:tr w:rsidR="00723D8D" w:rsidRPr="00B91643" w:rsidTr="00D3532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дотація на:</w:t>
            </w:r>
          </w:p>
        </w:tc>
        <w:tc>
          <w:tcPr>
            <w:tcW w:w="11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субвенції</w:t>
            </w:r>
          </w:p>
        </w:tc>
        <w:tc>
          <w:tcPr>
            <w:tcW w:w="2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усього</w:t>
            </w:r>
          </w:p>
        </w:tc>
        <w:tc>
          <w:tcPr>
            <w:tcW w:w="58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дотація на:</w:t>
            </w:r>
          </w:p>
        </w:tc>
        <w:tc>
          <w:tcPr>
            <w:tcW w:w="117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субвенції</w:t>
            </w:r>
          </w:p>
        </w:tc>
        <w:tc>
          <w:tcPr>
            <w:tcW w:w="2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усього</w:t>
            </w:r>
          </w:p>
        </w:tc>
      </w:tr>
      <w:tr w:rsidR="00723D8D" w:rsidRPr="00B91643" w:rsidTr="00D3532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загального фонду на: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спеціального фонду на: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загального фонду на:</w:t>
            </w:r>
          </w:p>
        </w:tc>
        <w:tc>
          <w:tcPr>
            <w:tcW w:w="5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спеціального фонду на: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</w:tr>
      <w:tr w:rsidR="00723D8D" w:rsidRPr="00B91643" w:rsidTr="00D3532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172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найменування трансферту*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177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найменування трансферту**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</w:tr>
      <w:tr w:rsidR="00723D8D" w:rsidRPr="00B91643" w:rsidTr="00D3532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DF2773" w:rsidRDefault="00723D8D" w:rsidP="00D35321">
            <w:pPr>
              <w:pStyle w:val="a3"/>
              <w:jc w:val="center"/>
              <w:rPr>
                <w:sz w:val="16"/>
                <w:szCs w:val="16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DF2773">
              <w:rPr>
                <w:sz w:val="16"/>
                <w:szCs w:val="16"/>
              </w:rPr>
              <w:t xml:space="preserve">Утримання </w:t>
            </w:r>
            <w:r>
              <w:rPr>
                <w:sz w:val="16"/>
                <w:szCs w:val="16"/>
              </w:rPr>
              <w:t>комунальної установи «Об,єднаний трудовий архив Ст-Луганського району»</w:t>
            </w:r>
            <w:r w:rsidRPr="00DF2773">
              <w:rPr>
                <w:sz w:val="16"/>
                <w:szCs w:val="16"/>
              </w:rPr>
              <w:t xml:space="preserve"> КЕКВ 2620</w:t>
            </w: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D8D" w:rsidRPr="00B91643" w:rsidRDefault="00723D8D" w:rsidP="00D35321">
            <w:pPr>
              <w:rPr>
                <w:szCs w:val="28"/>
              </w:rPr>
            </w:pPr>
          </w:p>
        </w:tc>
      </w:tr>
      <w:tr w:rsidR="00723D8D" w:rsidRPr="00B91643" w:rsidTr="00D35321">
        <w:trPr>
          <w:tblCellSpacing w:w="18" w:type="dxa"/>
          <w:jc w:val="center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1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2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3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4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5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6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7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8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9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10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11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12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13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14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15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16</w:t>
            </w:r>
          </w:p>
        </w:tc>
      </w:tr>
      <w:tr w:rsidR="00723D8D" w:rsidRPr="00B91643" w:rsidTr="00D35321">
        <w:trPr>
          <w:tblCellSpacing w:w="18" w:type="dxa"/>
          <w:jc w:val="center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8D2498" w:rsidRDefault="00723D8D" w:rsidP="00D35321">
            <w:pPr>
              <w:pStyle w:val="a3"/>
              <w:rPr>
                <w:sz w:val="16"/>
                <w:szCs w:val="16"/>
              </w:rPr>
            </w:pPr>
            <w:r w:rsidRPr="00B91643">
              <w:rPr>
                <w:szCs w:val="28"/>
              </w:rPr>
              <w:t> </w:t>
            </w:r>
            <w:r>
              <w:rPr>
                <w:sz w:val="16"/>
                <w:szCs w:val="16"/>
              </w:rPr>
              <w:t>Станично-Луганський районний бюджет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31800</w:t>
            </w: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  <w:r>
              <w:rPr>
                <w:szCs w:val="28"/>
              </w:rPr>
              <w:t>31800</w:t>
            </w:r>
          </w:p>
        </w:tc>
      </w:tr>
      <w:tr w:rsidR="00723D8D" w:rsidRPr="00B91643" w:rsidTr="00D35321">
        <w:trPr>
          <w:tblCellSpacing w:w="18" w:type="dxa"/>
          <w:jc w:val="center"/>
        </w:trPr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Х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rPr>
                <w:szCs w:val="28"/>
              </w:rPr>
            </w:pPr>
            <w:r w:rsidRPr="00B91643">
              <w:rPr>
                <w:szCs w:val="28"/>
              </w:rPr>
              <w:t>УСЬОГО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A7F8B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31800</w:t>
            </w: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 w:rsidRPr="00B91643">
              <w:rPr>
                <w:szCs w:val="28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D8D" w:rsidRPr="00B91643" w:rsidRDefault="00723D8D" w:rsidP="00D3532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31800</w:t>
            </w:r>
            <w:r w:rsidRPr="00B91643">
              <w:rPr>
                <w:szCs w:val="28"/>
              </w:rPr>
              <w:t> </w:t>
            </w:r>
          </w:p>
        </w:tc>
      </w:tr>
    </w:tbl>
    <w:p w:rsidR="00474EA4" w:rsidRDefault="00723D8D">
      <w:r w:rsidRPr="00B91643">
        <w:rPr>
          <w:sz w:val="28"/>
          <w:szCs w:val="28"/>
        </w:rPr>
        <w:t>___</w:t>
      </w:r>
      <w:r>
        <w:rPr>
          <w:sz w:val="28"/>
          <w:szCs w:val="28"/>
        </w:rPr>
        <w:t>Керівник</w:t>
      </w:r>
      <w:r w:rsidRPr="00B91643">
        <w:rPr>
          <w:sz w:val="28"/>
          <w:szCs w:val="28"/>
        </w:rPr>
        <w:t>_________</w:t>
      </w:r>
      <w:r>
        <w:rPr>
          <w:sz w:val="28"/>
          <w:szCs w:val="28"/>
        </w:rPr>
        <w:t>Ю.І.Пеньков</w:t>
      </w:r>
      <w:r w:rsidRPr="00B91643">
        <w:rPr>
          <w:sz w:val="28"/>
          <w:szCs w:val="28"/>
        </w:rPr>
        <w:br/>
      </w:r>
    </w:p>
    <w:sectPr w:rsidR="00474EA4" w:rsidSect="00723D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8D"/>
    <w:rsid w:val="00474EA4"/>
    <w:rsid w:val="006A10BE"/>
    <w:rsid w:val="00723D8D"/>
    <w:rsid w:val="00D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D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D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2019-01-22T12:29:00Z</dcterms:created>
  <dcterms:modified xsi:type="dcterms:W3CDTF">2019-01-22T12:29:00Z</dcterms:modified>
</cp:coreProperties>
</file>