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C6" w:rsidRPr="00A90706" w:rsidRDefault="00473DD7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ED1FC6" w:rsidRPr="00AC4EAE" w:rsidRDefault="00473DD7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Наказом </w:t>
      </w:r>
      <w:r w:rsidR="00ED1FC6" w:rsidRPr="00AC4EAE">
        <w:rPr>
          <w:rFonts w:ascii="Times New Roman" w:hAnsi="Times New Roman" w:cs="Times New Roman"/>
          <w:sz w:val="26"/>
          <w:szCs w:val="26"/>
          <w:lang w:val="uk-UA"/>
        </w:rPr>
        <w:t>управління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 соціального</w:t>
      </w:r>
    </w:p>
    <w:p w:rsidR="00ED1FC6" w:rsidRDefault="00473DD7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ED1FC6" w:rsidRPr="00AC4EAE">
        <w:rPr>
          <w:rFonts w:ascii="Times New Roman" w:hAnsi="Times New Roman" w:cs="Times New Roman"/>
          <w:sz w:val="26"/>
          <w:szCs w:val="26"/>
          <w:lang w:val="uk-UA"/>
        </w:rPr>
        <w:t>захисту населення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32B50">
        <w:rPr>
          <w:rFonts w:ascii="Times New Roman" w:hAnsi="Times New Roman" w:cs="Times New Roman"/>
          <w:sz w:val="26"/>
          <w:szCs w:val="26"/>
          <w:lang w:val="uk-UA"/>
        </w:rPr>
        <w:t>Станично-</w:t>
      </w:r>
      <w:proofErr w:type="spellEnd"/>
    </w:p>
    <w:p w:rsidR="00C32B50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райдержадміністрації</w:t>
      </w:r>
    </w:p>
    <w:p w:rsidR="00C32B50" w:rsidRPr="00AC4EAE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області</w:t>
      </w:r>
    </w:p>
    <w:p w:rsidR="001A246B" w:rsidRPr="00AC4EAE" w:rsidRDefault="00473DD7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</w:t>
      </w:r>
      <w:r w:rsidR="00033C81">
        <w:rPr>
          <w:rFonts w:ascii="Times New Roman" w:hAnsi="Times New Roman" w:cs="Times New Roman"/>
          <w:sz w:val="26"/>
          <w:szCs w:val="26"/>
          <w:lang w:val="uk-UA"/>
        </w:rPr>
        <w:t>07.02.2018 р. № 9</w:t>
      </w:r>
    </w:p>
    <w:p w:rsidR="001A246B" w:rsidRPr="00A90706" w:rsidRDefault="001A246B" w:rsidP="00AC4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УМОВИ </w:t>
      </w:r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Pr="00A90706">
        <w:rPr>
          <w:rFonts w:ascii="Times New Roman" w:hAnsi="Times New Roman" w:cs="Times New Roman"/>
          <w:sz w:val="26"/>
          <w:szCs w:val="26"/>
          <w:lang w:val="uk-UA"/>
        </w:rPr>
        <w:t>проведення конкурсу на зайняття вакантної посади</w:t>
      </w:r>
      <w:r w:rsidR="00AC4EAE"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служби категорії «В» </w:t>
      </w:r>
      <w:r w:rsidR="00133F86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головного </w:t>
      </w:r>
      <w:r w:rsidR="00470D53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спеціаліста</w:t>
      </w:r>
      <w:r w:rsidR="00473DD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0D53" w:rsidRPr="00A90706">
        <w:rPr>
          <w:rFonts w:ascii="Times New Roman" w:hAnsi="Times New Roman" w:cs="Times New Roman"/>
          <w:sz w:val="26"/>
          <w:szCs w:val="26"/>
          <w:lang w:val="uk-UA"/>
        </w:rPr>
        <w:t>відділу бухгалтерського обліку та виплат</w:t>
      </w:r>
    </w:p>
    <w:p w:rsidR="001A246B" w:rsidRPr="00A90706" w:rsidRDefault="00470D53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соціального захисту населення </w:t>
      </w:r>
      <w:r w:rsidR="001A246B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Станично-Луганської райдержадміністрації Луганської області</w:t>
      </w:r>
    </w:p>
    <w:tbl>
      <w:tblPr>
        <w:tblW w:w="9606" w:type="dxa"/>
        <w:tblLook w:val="04A0"/>
      </w:tblPr>
      <w:tblGrid>
        <w:gridCol w:w="534"/>
        <w:gridCol w:w="3285"/>
        <w:gridCol w:w="400"/>
        <w:gridCol w:w="5352"/>
        <w:gridCol w:w="35"/>
      </w:tblGrid>
      <w:tr w:rsidR="001A246B" w:rsidRPr="00A90706" w:rsidTr="007675E6">
        <w:trPr>
          <w:gridAfter w:val="1"/>
          <w:wAfter w:w="35" w:type="dxa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pStyle w:val="a4"/>
              <w:spacing w:before="0" w:after="0"/>
              <w:rPr>
                <w:rFonts w:ascii="Times New Roman" w:hAnsi="Times New Roman"/>
                <w:b w:val="0"/>
                <w:szCs w:val="26"/>
              </w:rPr>
            </w:pPr>
            <w:r w:rsidRPr="00A90706">
              <w:rPr>
                <w:rFonts w:ascii="Times New Roman" w:hAnsi="Times New Roman"/>
                <w:b w:val="0"/>
                <w:szCs w:val="26"/>
              </w:rPr>
              <w:t xml:space="preserve">Загальні умови </w:t>
            </w:r>
          </w:p>
        </w:tc>
      </w:tr>
      <w:tr w:rsidR="001A246B" w:rsidRPr="00033C81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Посадові обов’язки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F5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</w:p>
          <w:p w:rsidR="00033C81" w:rsidRDefault="00033C81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Забезпечує всі виплати соціальних допомог, грошових допомог сім’ям з дітьми та компенсаційних виплат;</w:t>
            </w:r>
          </w:p>
          <w:p w:rsidR="00033C81" w:rsidRDefault="00167D93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 з</w:t>
            </w:r>
            <w:r w:rsidR="00033C81">
              <w:rPr>
                <w:rFonts w:ascii="Times New Roman" w:hAnsi="Times New Roman"/>
                <w:szCs w:val="26"/>
              </w:rPr>
              <w:t>дійснює контроль за відкриттям, веденням та закриттям  особових рахунків, нарахуванням сум для виплати усіх видів допомог та компенсаційних виплат;</w:t>
            </w:r>
          </w:p>
          <w:p w:rsidR="00033C81" w:rsidRDefault="00167D93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г</w:t>
            </w:r>
            <w:r w:rsidR="00033C81">
              <w:rPr>
                <w:rFonts w:ascii="Times New Roman" w:hAnsi="Times New Roman"/>
                <w:szCs w:val="26"/>
              </w:rPr>
              <w:t>отує документи для механізованої обробки, працює з програмним  комплексом АСОПД/КОМТЕК;</w:t>
            </w:r>
          </w:p>
          <w:p w:rsidR="00033C81" w:rsidRDefault="00167D93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 п</w:t>
            </w:r>
            <w:r w:rsidR="00033C81">
              <w:rPr>
                <w:rFonts w:ascii="Times New Roman" w:hAnsi="Times New Roman"/>
                <w:szCs w:val="26"/>
              </w:rPr>
              <w:t>еревіряє правильність та своєчасність виплат  компенсацій та допомог поштовими відділеннями та  відділеннями банків, здійснює підшивку актів та звіті  звіряння;</w:t>
            </w:r>
          </w:p>
          <w:p w:rsidR="00033C81" w:rsidRDefault="00167D93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 пр</w:t>
            </w:r>
            <w:r w:rsidR="00033C81">
              <w:rPr>
                <w:rFonts w:ascii="Times New Roman" w:hAnsi="Times New Roman"/>
                <w:szCs w:val="26"/>
              </w:rPr>
              <w:t>оводить інвентаризацію особових рахунків з особовими справами по всім видам компенсацій та допомог сім’ям з дітьми;</w:t>
            </w:r>
          </w:p>
          <w:p w:rsidR="00033C81" w:rsidRDefault="00167D93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в</w:t>
            </w:r>
            <w:r w:rsidR="00033C81">
              <w:rPr>
                <w:rFonts w:ascii="Times New Roman" w:hAnsi="Times New Roman"/>
                <w:szCs w:val="26"/>
              </w:rPr>
              <w:t>идає довідки про сплачені і не сплачені суми компенсацій та допомог по усім видам виплат;</w:t>
            </w:r>
          </w:p>
          <w:p w:rsidR="00033C81" w:rsidRDefault="00167D93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    надає оперативну інформацію  з питань, що належать до його компетенції.</w:t>
            </w:r>
          </w:p>
          <w:p w:rsidR="00033C81" w:rsidRPr="00A90706" w:rsidRDefault="00033C81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FF0000"/>
                <w:szCs w:val="26"/>
              </w:rPr>
            </w:pP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A90706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посадовий оклад згідно шт</w:t>
            </w:r>
            <w:r w:rsidR="00033C81">
              <w:rPr>
                <w:rStyle w:val="FontStyle12"/>
                <w:sz w:val="26"/>
                <w:szCs w:val="26"/>
                <w:lang w:eastAsia="uk-UA"/>
              </w:rPr>
              <w:t>атного розпису (на 2018</w:t>
            </w:r>
            <w:r w:rsidR="00535F28">
              <w:rPr>
                <w:rStyle w:val="FontStyle12"/>
                <w:sz w:val="26"/>
                <w:szCs w:val="26"/>
                <w:lang w:eastAsia="uk-UA"/>
              </w:rPr>
              <w:t xml:space="preserve"> рік -</w:t>
            </w:r>
            <w:r w:rsidR="00033C81">
              <w:rPr>
                <w:rStyle w:val="FontStyle12"/>
                <w:sz w:val="26"/>
                <w:szCs w:val="26"/>
                <w:lang w:eastAsia="uk-UA"/>
              </w:rPr>
              <w:t>41</w:t>
            </w:r>
            <w:r w:rsidR="00535F28">
              <w:rPr>
                <w:rStyle w:val="FontStyle12"/>
                <w:sz w:val="26"/>
                <w:szCs w:val="26"/>
                <w:lang w:eastAsia="uk-UA"/>
              </w:rPr>
              <w:t>0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0 грн.);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ab/>
              <w:t>надбавка за вислугу років – 3% посадового окладу за кожний календарний рік стажу державної служби, але не більше 50% посадового окладу;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 надбавка за ранг державного службовця  відповідно до постанови Кабінету Міністрів України від 18 січня 2017 року №15 «Питання оплати праці працівників державних органів»;</w:t>
            </w:r>
          </w:p>
          <w:p w:rsidR="001A246B" w:rsidRPr="00A90706" w:rsidRDefault="000D2543" w:rsidP="000D254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 xml:space="preserve">- премія – за наявності достатнього фонду 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lastRenderedPageBreak/>
              <w:t>оплати праці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6B" w:rsidRPr="00A90706" w:rsidRDefault="001A246B" w:rsidP="00AA2D2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A90706">
              <w:rPr>
                <w:rFonts w:ascii="Times New Roman" w:hAnsi="Times New Roman"/>
                <w:color w:val="000000"/>
                <w:szCs w:val="26"/>
                <w:shd w:val="clear" w:color="auto" w:fill="FFFFFF"/>
              </w:rPr>
              <w:t>Безстроково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1) копію паспорта громадянина України;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2) письмову заяву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3) письмову заяву, в якій особа повідомляє, що до неї не застосовуються заборони, </w:t>
            </w:r>
            <w:r w:rsidRPr="00D26E00">
              <w:rPr>
                <w:sz w:val="26"/>
                <w:szCs w:val="26"/>
                <w:lang w:val="uk-UA"/>
              </w:rPr>
              <w:t xml:space="preserve">визначені </w:t>
            </w:r>
            <w:hyperlink r:id="rId6" w:anchor="n13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частиною третьою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або </w:t>
            </w:r>
            <w:hyperlink r:id="rId7" w:anchor="n14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четвертою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статті 1 Закону України</w:t>
            </w:r>
            <w:r w:rsidRPr="00A90706">
              <w:rPr>
                <w:sz w:val="26"/>
                <w:szCs w:val="26"/>
                <w:lang w:val="uk-UA"/>
              </w:rPr>
              <w:t xml:space="preserve">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4) копію (копії)  документа (документів) про освіту;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5) </w:t>
            </w:r>
            <w:r w:rsidRPr="00A90706">
              <w:rPr>
                <w:color w:val="000000"/>
                <w:sz w:val="26"/>
                <w:szCs w:val="26"/>
                <w:lang w:val="uk-UA"/>
              </w:rPr>
              <w:t>оригінал посвідчення атестації щодо вільного володіння державною мовою;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6) заповнену особову картку встановленого зразка;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7) декларацію особи, уповноваженої на виконання функцій держави або місцевого самоврядування  за минулий рік. 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Особа, яка має інвалідність та потребує у зв’язку з цим розумного пристосування, подає заяву про забезпечення в установленому порядку розумного пристосування.</w:t>
            </w:r>
          </w:p>
          <w:p w:rsidR="001A246B" w:rsidRPr="00A90706" w:rsidRDefault="000D2543" w:rsidP="000D2543">
            <w:pPr>
              <w:pStyle w:val="rvps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Строк подання документів: 15 календарних днів з дня оприлюднення інформації про проведення конкурсу на офіційних сайтах НАДС та Станично-Луганської райдержадміністрації.</w:t>
            </w:r>
          </w:p>
        </w:tc>
      </w:tr>
      <w:tr w:rsidR="000D2543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33C81" w:rsidP="00485D44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28 лютого 2018 року</w:t>
            </w:r>
            <w:r w:rsidR="000D2543" w:rsidRPr="00A90706">
              <w:rPr>
                <w:rFonts w:ascii="Times New Roman" w:hAnsi="Times New Roman"/>
                <w:szCs w:val="26"/>
              </w:rPr>
              <w:t xml:space="preserve">, початок о 10:00 год. </w:t>
            </w:r>
            <w:r>
              <w:rPr>
                <w:rStyle w:val="FontStyle12"/>
                <w:sz w:val="26"/>
                <w:szCs w:val="26"/>
                <w:lang w:eastAsia="uk-UA"/>
              </w:rPr>
              <w:t>За адресою: 93601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 xml:space="preserve">, Луганська область, Станично-Луганський район, </w:t>
            </w:r>
            <w:proofErr w:type="spellStart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смт</w:t>
            </w:r>
            <w:proofErr w:type="spellEnd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. Станиця Луганська, вул. 1-го Травня, 33.</w:t>
            </w:r>
          </w:p>
        </w:tc>
      </w:tr>
      <w:tr w:rsidR="000D2543" w:rsidRPr="00A90706" w:rsidTr="007675E6">
        <w:trPr>
          <w:gridAfter w:val="1"/>
          <w:wAfter w:w="35" w:type="dxa"/>
          <w:trHeight w:val="21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Прізвище, ім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’</w:t>
            </w: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Сьомкіна</w:t>
            </w:r>
            <w:proofErr w:type="spellEnd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Наталія Володимирівна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тел. (06472)31348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yszn_stn</w:t>
            </w:r>
            <w:proofErr w:type="spellEnd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905@</w:t>
            </w: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i.ua</w:t>
            </w:r>
            <w:proofErr w:type="spellEnd"/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                                                 Кваліфікаційні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lastRenderedPageBreak/>
              <w:t>1</w:t>
            </w:r>
          </w:p>
        </w:tc>
        <w:tc>
          <w:tcPr>
            <w:tcW w:w="3285" w:type="dxa"/>
            <w:tcBorders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  <w:lang w:eastAsia="en-US"/>
              </w:rPr>
              <w:t>Вища, не нижче ступеня молодшого бакалавра або бакалавра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Досвід роботи 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7675E6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Без досвіду роботи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Володіння державною мовою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094CAF">
            <w:pPr>
              <w:pStyle w:val="a3"/>
              <w:spacing w:before="0"/>
              <w:ind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Вільне володіння державною мовою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  <w:vAlign w:val="center"/>
          </w:tcPr>
          <w:p w:rsidR="007675E6" w:rsidRPr="00A90706" w:rsidRDefault="001867A8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Вимоги до компетентності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економічна,  бухгалтерський  облік та аудит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Якісне виконання поставлених завдань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з інформацією;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прийняття ефективних рішень;</w:t>
            </w:r>
          </w:p>
          <w:p w:rsidR="007675E6" w:rsidRPr="00A90706" w:rsidRDefault="007675E6" w:rsidP="00094CAF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- ефективно використовувати ресурси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Командна робота та взаємодія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094CAF" w:rsidRDefault="00094CAF" w:rsidP="00094CAF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-</w:t>
            </w:r>
            <w:r w:rsidRPr="00094C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вміння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працювати в команді</w:t>
            </w:r>
          </w:p>
          <w:p w:rsidR="00A90706" w:rsidRPr="00A90706" w:rsidRDefault="00094CAF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взаємодія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працівниками всіх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відділів 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 та органами місцевого самоврядування та користувачами в межах наданих повноважень</w:t>
            </w:r>
          </w:p>
          <w:p w:rsidR="007675E6" w:rsidRPr="00A90706" w:rsidRDefault="007675E6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4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Сприйняття змін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A9070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плану змін та покращень;</w:t>
            </w:r>
          </w:p>
          <w:p w:rsidR="007675E6" w:rsidRPr="00A90706" w:rsidRDefault="00094CAF" w:rsidP="00A90706">
            <w:pPr>
              <w:pStyle w:val="rvps2"/>
              <w:tabs>
                <w:tab w:val="left" w:pos="315"/>
              </w:tabs>
              <w:spacing w:before="0" w:beforeAutospacing="0" w:after="0" w:afterAutospacing="0"/>
              <w:ind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- здатність</w:t>
            </w:r>
            <w:r w:rsidR="00A90706" w:rsidRPr="00A90706">
              <w:rPr>
                <w:sz w:val="26"/>
                <w:szCs w:val="26"/>
                <w:lang w:val="uk-UA"/>
              </w:rPr>
              <w:t xml:space="preserve"> приймати зміни та змінюватись.</w:t>
            </w:r>
          </w:p>
        </w:tc>
      </w:tr>
      <w:tr w:rsidR="007675E6" w:rsidRPr="009A2813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Технічні вміння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167D93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Вільне володіння персональним комп’ютером, вміння використовувати комп’ютерне обладнання та програмне забезпечення, використовувати офісну техніку, </w:t>
            </w:r>
            <w:r w:rsidRPr="00A90706">
              <w:rPr>
                <w:rFonts w:ascii="Times New Roman" w:hAnsi="Times New Roman"/>
                <w:szCs w:val="26"/>
                <w:shd w:val="clear" w:color="auto" w:fill="FFFFFF"/>
              </w:rPr>
              <w:t>знання програм (</w:t>
            </w:r>
            <w:r w:rsidR="00167D93">
              <w:rPr>
                <w:rFonts w:ascii="Times New Roman" w:hAnsi="Times New Roman"/>
                <w:szCs w:val="26"/>
                <w:shd w:val="clear" w:color="auto" w:fill="FFFFFF"/>
              </w:rPr>
              <w:t>Microsoft Office (Word, Excel), робота з програмним комплексом АСОПД/КОМТЕХ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якості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1" w:name="n73"/>
            <w:bookmarkEnd w:id="1"/>
            <w:r w:rsidRPr="00A90706">
              <w:rPr>
                <w:sz w:val="26"/>
                <w:szCs w:val="26"/>
                <w:lang w:val="uk-UA"/>
              </w:rPr>
              <w:t>- організація і контроль роботи;</w:t>
            </w:r>
          </w:p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2" w:name="n78"/>
            <w:bookmarkStart w:id="3" w:name="n79"/>
            <w:bookmarkStart w:id="4" w:name="n80"/>
            <w:bookmarkEnd w:id="2"/>
            <w:bookmarkEnd w:id="3"/>
            <w:bookmarkEnd w:id="4"/>
            <w:r w:rsidRPr="00A90706">
              <w:rPr>
                <w:sz w:val="26"/>
                <w:szCs w:val="26"/>
                <w:lang w:val="uk-UA"/>
              </w:rPr>
              <w:t xml:space="preserve">- </w:t>
            </w:r>
            <w:bookmarkStart w:id="5" w:name="n81"/>
            <w:bookmarkStart w:id="6" w:name="n82"/>
            <w:bookmarkEnd w:id="5"/>
            <w:bookmarkEnd w:id="6"/>
            <w:r w:rsidRPr="00A90706">
              <w:rPr>
                <w:sz w:val="26"/>
                <w:szCs w:val="26"/>
                <w:lang w:val="uk-UA"/>
              </w:rPr>
              <w:t>аналітичні здібності;</w:t>
            </w:r>
          </w:p>
          <w:p w:rsidR="007675E6" w:rsidRPr="00A90706" w:rsidRDefault="007675E6" w:rsidP="00EF41A5">
            <w:pPr>
              <w:autoSpaceDE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самоорганізація та орієнтація на розвиток;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уважність до деталей;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наполегливість;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7675E6" w:rsidRPr="00A90706" w:rsidRDefault="00A90706" w:rsidP="00EF41A5">
            <w:pPr>
              <w:widowControl w:val="0"/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йні знання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  <w:vAlign w:val="center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ind w:left="3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 Конституція України;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 Закон України «Про державну службу»;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 Закон України «Про запобігання корупції».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34" w:type="dxa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285" w:type="dxa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41" w:right="1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Знання спеціального   законодавства, що пов'язане   із завданнями та змістом  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787" w:type="dxa"/>
            <w:gridSpan w:val="3"/>
          </w:tcPr>
          <w:p w:rsidR="007675E6" w:rsidRPr="00A90706" w:rsidRDefault="007675E6" w:rsidP="007675E6">
            <w:pPr>
              <w:pStyle w:val="3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A90706">
              <w:rPr>
                <w:rFonts w:ascii="Times New Roman" w:hAnsi="Times New Roman" w:cs="Times New Roman"/>
                <w:b w:val="0"/>
                <w:bCs w:val="0"/>
              </w:rPr>
              <w:t>Закон України «Про державну соціальну допомогу  малозабезпеченим сім’ям</w:t>
            </w:r>
            <w:r w:rsidRPr="00A90706">
              <w:rPr>
                <w:rFonts w:ascii="Times New Roman" w:hAnsi="Times New Roman" w:cs="Times New Roman"/>
                <w:b w:val="0"/>
              </w:rPr>
              <w:t>»;</w:t>
            </w:r>
          </w:p>
          <w:p w:rsidR="007675E6" w:rsidRPr="00A90706" w:rsidRDefault="007675E6" w:rsidP="007675E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Style w:val="f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Закон України « 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Про державну </w:t>
            </w:r>
            <w:r w:rsidRPr="00A90706">
              <w:rPr>
                <w:rStyle w:val="ad"/>
                <w:rFonts w:ascii="Times New Roman" w:hAnsi="Times New Roman" w:cs="Times New Roman"/>
                <w:bCs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  <w:t>соціальну допомогу інвалідам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 з дитинства та дітям-інвалідам».</w:t>
            </w:r>
          </w:p>
        </w:tc>
      </w:tr>
    </w:tbl>
    <w:p w:rsidR="001A246B" w:rsidRDefault="001A24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30B9A" w:rsidRPr="00A90706" w:rsidRDefault="00130B9A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Начальник управління                                                             В.І.Захаров</w:t>
      </w:r>
    </w:p>
    <w:sectPr w:rsidR="00130B9A" w:rsidRPr="00A90706" w:rsidSect="0076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01C"/>
    <w:multiLevelType w:val="hybridMultilevel"/>
    <w:tmpl w:val="17F0B294"/>
    <w:lvl w:ilvl="0" w:tplc="849031E0">
      <w:start w:val="1"/>
      <w:numFmt w:val="decimal"/>
      <w:lvlText w:val="%1)"/>
      <w:lvlJc w:val="left"/>
      <w:pPr>
        <w:ind w:left="6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74D28"/>
    <w:multiLevelType w:val="hybridMultilevel"/>
    <w:tmpl w:val="D0AE4336"/>
    <w:lvl w:ilvl="0" w:tplc="5AFCCD98">
      <w:start w:val="2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F12"/>
    <w:rsid w:val="00011099"/>
    <w:rsid w:val="00022144"/>
    <w:rsid w:val="00024C9D"/>
    <w:rsid w:val="00033C81"/>
    <w:rsid w:val="00055151"/>
    <w:rsid w:val="000773D1"/>
    <w:rsid w:val="00094CAF"/>
    <w:rsid w:val="000D2543"/>
    <w:rsid w:val="000F6E5C"/>
    <w:rsid w:val="00130B9A"/>
    <w:rsid w:val="00133F86"/>
    <w:rsid w:val="001362D7"/>
    <w:rsid w:val="00141EEE"/>
    <w:rsid w:val="00152078"/>
    <w:rsid w:val="00167D93"/>
    <w:rsid w:val="001867A8"/>
    <w:rsid w:val="001A246B"/>
    <w:rsid w:val="001A508E"/>
    <w:rsid w:val="001D0332"/>
    <w:rsid w:val="001F6C24"/>
    <w:rsid w:val="00206E59"/>
    <w:rsid w:val="00222002"/>
    <w:rsid w:val="002224F1"/>
    <w:rsid w:val="0022452B"/>
    <w:rsid w:val="00245319"/>
    <w:rsid w:val="00246C19"/>
    <w:rsid w:val="0027644E"/>
    <w:rsid w:val="002A03A0"/>
    <w:rsid w:val="002D3CEB"/>
    <w:rsid w:val="002D6627"/>
    <w:rsid w:val="002D70B7"/>
    <w:rsid w:val="0030495D"/>
    <w:rsid w:val="00310398"/>
    <w:rsid w:val="0031223F"/>
    <w:rsid w:val="00343CA8"/>
    <w:rsid w:val="0036218F"/>
    <w:rsid w:val="003807DE"/>
    <w:rsid w:val="00390F0E"/>
    <w:rsid w:val="003D5C27"/>
    <w:rsid w:val="003E362B"/>
    <w:rsid w:val="003E6578"/>
    <w:rsid w:val="003F3B53"/>
    <w:rsid w:val="004102A0"/>
    <w:rsid w:val="00437313"/>
    <w:rsid w:val="00443B61"/>
    <w:rsid w:val="0045382C"/>
    <w:rsid w:val="00463390"/>
    <w:rsid w:val="00470D53"/>
    <w:rsid w:val="00473DD7"/>
    <w:rsid w:val="0048019A"/>
    <w:rsid w:val="00490508"/>
    <w:rsid w:val="004B15F7"/>
    <w:rsid w:val="004D309B"/>
    <w:rsid w:val="004F1D43"/>
    <w:rsid w:val="00512E57"/>
    <w:rsid w:val="00535F28"/>
    <w:rsid w:val="00550628"/>
    <w:rsid w:val="00555077"/>
    <w:rsid w:val="0057323B"/>
    <w:rsid w:val="005C5933"/>
    <w:rsid w:val="005C6459"/>
    <w:rsid w:val="005F398A"/>
    <w:rsid w:val="005F4FB0"/>
    <w:rsid w:val="00613F12"/>
    <w:rsid w:val="00620AB3"/>
    <w:rsid w:val="00665305"/>
    <w:rsid w:val="00675847"/>
    <w:rsid w:val="006A4948"/>
    <w:rsid w:val="006B1BF1"/>
    <w:rsid w:val="006B5859"/>
    <w:rsid w:val="006D2F2C"/>
    <w:rsid w:val="006D7A37"/>
    <w:rsid w:val="006F2E9D"/>
    <w:rsid w:val="006F5E9F"/>
    <w:rsid w:val="0073027A"/>
    <w:rsid w:val="00761D6B"/>
    <w:rsid w:val="0076747C"/>
    <w:rsid w:val="007675E6"/>
    <w:rsid w:val="00794A72"/>
    <w:rsid w:val="007D53B8"/>
    <w:rsid w:val="007D56C0"/>
    <w:rsid w:val="007E09CC"/>
    <w:rsid w:val="007E7922"/>
    <w:rsid w:val="007F34CA"/>
    <w:rsid w:val="007F4408"/>
    <w:rsid w:val="008040EE"/>
    <w:rsid w:val="008F1179"/>
    <w:rsid w:val="008F5BF5"/>
    <w:rsid w:val="009227F8"/>
    <w:rsid w:val="00951017"/>
    <w:rsid w:val="00954E1D"/>
    <w:rsid w:val="0096480D"/>
    <w:rsid w:val="00976205"/>
    <w:rsid w:val="00986EC3"/>
    <w:rsid w:val="009A2813"/>
    <w:rsid w:val="009B021C"/>
    <w:rsid w:val="009C2608"/>
    <w:rsid w:val="009C5C56"/>
    <w:rsid w:val="009F6C9B"/>
    <w:rsid w:val="00A01715"/>
    <w:rsid w:val="00A21F20"/>
    <w:rsid w:val="00A60139"/>
    <w:rsid w:val="00A77814"/>
    <w:rsid w:val="00A90706"/>
    <w:rsid w:val="00AA2D2A"/>
    <w:rsid w:val="00AA706F"/>
    <w:rsid w:val="00AC4EAE"/>
    <w:rsid w:val="00AD237A"/>
    <w:rsid w:val="00B04616"/>
    <w:rsid w:val="00B25B5B"/>
    <w:rsid w:val="00B32061"/>
    <w:rsid w:val="00B35A39"/>
    <w:rsid w:val="00B546EE"/>
    <w:rsid w:val="00B63996"/>
    <w:rsid w:val="00BA5575"/>
    <w:rsid w:val="00BD786B"/>
    <w:rsid w:val="00BE3B48"/>
    <w:rsid w:val="00BE4AD0"/>
    <w:rsid w:val="00BE5532"/>
    <w:rsid w:val="00C012E2"/>
    <w:rsid w:val="00C155B4"/>
    <w:rsid w:val="00C251FB"/>
    <w:rsid w:val="00C270DB"/>
    <w:rsid w:val="00C32B50"/>
    <w:rsid w:val="00C443A0"/>
    <w:rsid w:val="00C626FB"/>
    <w:rsid w:val="00C6357D"/>
    <w:rsid w:val="00C663DC"/>
    <w:rsid w:val="00C82D27"/>
    <w:rsid w:val="00C86F36"/>
    <w:rsid w:val="00C8733D"/>
    <w:rsid w:val="00CA0B24"/>
    <w:rsid w:val="00CC088F"/>
    <w:rsid w:val="00D13346"/>
    <w:rsid w:val="00D26E00"/>
    <w:rsid w:val="00D65243"/>
    <w:rsid w:val="00D85EED"/>
    <w:rsid w:val="00D97493"/>
    <w:rsid w:val="00DB4873"/>
    <w:rsid w:val="00DC70E8"/>
    <w:rsid w:val="00DF3152"/>
    <w:rsid w:val="00EA1E13"/>
    <w:rsid w:val="00EC1C70"/>
    <w:rsid w:val="00ED1FC6"/>
    <w:rsid w:val="00ED625E"/>
    <w:rsid w:val="00F3399B"/>
    <w:rsid w:val="00F46A87"/>
    <w:rsid w:val="00FA59DC"/>
    <w:rsid w:val="00FB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B"/>
  </w:style>
  <w:style w:type="paragraph" w:styleId="3">
    <w:name w:val="heading 3"/>
    <w:basedOn w:val="a"/>
    <w:next w:val="a"/>
    <w:link w:val="30"/>
    <w:qFormat/>
    <w:rsid w:val="007675E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7F34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7F34CA"/>
    <w:rPr>
      <w:rFonts w:cs="Times New Roman"/>
    </w:rPr>
  </w:style>
  <w:style w:type="paragraph" w:customStyle="1" w:styleId="1">
    <w:name w:val="Абзац списка1"/>
    <w:basedOn w:val="a"/>
    <w:rsid w:val="007F3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94A72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794A72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0D2543"/>
  </w:style>
  <w:style w:type="character" w:customStyle="1" w:styleId="10">
    <w:name w:val="Основной шрифт абзаца1"/>
    <w:rsid w:val="000D2543"/>
  </w:style>
  <w:style w:type="character" w:customStyle="1" w:styleId="30">
    <w:name w:val="Заголовок 3 Знак"/>
    <w:basedOn w:val="a0"/>
    <w:link w:val="3"/>
    <w:rsid w:val="007675E6"/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customStyle="1" w:styleId="f">
    <w:name w:val="f"/>
    <w:basedOn w:val="a0"/>
    <w:rsid w:val="007675E6"/>
  </w:style>
  <w:style w:type="character" w:styleId="ad">
    <w:name w:val="Emphasis"/>
    <w:basedOn w:val="a0"/>
    <w:uiPriority w:val="20"/>
    <w:qFormat/>
    <w:rsid w:val="00767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5F132-A391-4231-9859-33338F89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2017-11-09T10:41:00Z</cp:lastPrinted>
  <dcterms:created xsi:type="dcterms:W3CDTF">2018-02-06T18:16:00Z</dcterms:created>
  <dcterms:modified xsi:type="dcterms:W3CDTF">2018-02-07T05:49:00Z</dcterms:modified>
</cp:coreProperties>
</file>